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7D" w:rsidRPr="00A7407E" w:rsidRDefault="00EB2CFB">
      <w:pPr>
        <w:pStyle w:val="BodyText"/>
        <w:ind w:left="3434"/>
        <w:rPr>
          <w:rFonts w:ascii="Calibri Light" w:hAnsi="Calibri Light" w:cs="Calibri Light"/>
          <w:sz w:val="20"/>
        </w:rPr>
      </w:pPr>
      <w:r w:rsidRPr="00A7407E">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2D0A7D" w:rsidRPr="00A7407E" w:rsidRDefault="002D0A7D">
      <w:pPr>
        <w:pStyle w:val="BodyText"/>
        <w:ind w:left="0"/>
        <w:rPr>
          <w:rFonts w:ascii="Calibri Light" w:hAnsi="Calibri Light" w:cs="Calibri Light"/>
          <w:sz w:val="13"/>
        </w:rPr>
      </w:pPr>
    </w:p>
    <w:p w:rsidR="002D0A7D" w:rsidRPr="00A7407E" w:rsidRDefault="00EB2CFB" w:rsidP="004A7E40">
      <w:pPr>
        <w:spacing w:before="112"/>
        <w:ind w:left="142" w:right="247"/>
        <w:jc w:val="center"/>
        <w:rPr>
          <w:rFonts w:asciiTheme="minorHAnsi" w:hAnsiTheme="minorHAnsi" w:cstheme="minorHAnsi"/>
          <w:b/>
          <w:bCs/>
          <w:sz w:val="31"/>
          <w:szCs w:val="31"/>
        </w:rPr>
      </w:pPr>
      <w:r w:rsidRPr="00A7407E">
        <w:rPr>
          <w:rFonts w:asciiTheme="minorHAnsi" w:hAnsiTheme="minorHAnsi" w:cstheme="minorHAnsi"/>
          <w:b/>
          <w:sz w:val="31"/>
          <w:szCs w:val="31"/>
          <w:lang w:val="es-UY" w:bidi="es-UY"/>
        </w:rPr>
        <w:t>El perro educado</w:t>
      </w:r>
    </w:p>
    <w:p w:rsidR="002D0A7D" w:rsidRPr="00A7407E" w:rsidRDefault="00EB2CFB">
      <w:pPr>
        <w:pStyle w:val="BodyText"/>
        <w:spacing w:before="283" w:line="285" w:lineRule="auto"/>
        <w:ind w:left="104" w:right="234"/>
        <w:rPr>
          <w:rFonts w:ascii="Calibri Light" w:hAnsi="Calibri Light" w:cs="Calibri Light"/>
        </w:rPr>
      </w:pPr>
      <w:r w:rsidRPr="00A7407E">
        <w:rPr>
          <w:rFonts w:ascii="Calibri Light" w:eastAsia="Calibri Light" w:hAnsi="Calibri Light" w:cs="Calibri Light"/>
          <w:lang w:val="es-UY" w:bidi="es-UY"/>
        </w:rPr>
        <w:t>Un perro educado es más sano y más</w:t>
      </w:r>
      <w:bookmarkStart w:id="0" w:name="_GoBack"/>
      <w:r w:rsidRPr="00A7407E">
        <w:rPr>
          <w:rFonts w:ascii="Calibri Light" w:eastAsia="Calibri Light" w:hAnsi="Calibri Light" w:cs="Calibri Light"/>
          <w:lang w:val="es-UY" w:bidi="es-UY"/>
        </w:rPr>
        <w:t xml:space="preserve"> </w:t>
      </w:r>
      <w:bookmarkEnd w:id="0"/>
      <w:r w:rsidRPr="00A7407E">
        <w:rPr>
          <w:rFonts w:ascii="Calibri Light" w:eastAsia="Calibri Light" w:hAnsi="Calibri Light" w:cs="Calibri Light"/>
          <w:lang w:val="es-UY" w:bidi="es-UY"/>
        </w:rPr>
        <w:t>feliz. Al entrenar a su perro, no solo fortalecerá el vínculo que tiene con él, sino que construirá su confianza y reducirá la ansiedad que pueda sentir.</w:t>
      </w:r>
    </w:p>
    <w:p w:rsidR="002D0A7D" w:rsidRPr="00A7407E" w:rsidRDefault="00EB2CFB">
      <w:pPr>
        <w:pStyle w:val="BodyText"/>
        <w:spacing w:before="199"/>
        <w:ind w:left="104"/>
        <w:rPr>
          <w:rFonts w:asciiTheme="minorHAnsi" w:hAnsiTheme="minorHAnsi" w:cstheme="minorHAnsi"/>
        </w:rPr>
      </w:pPr>
      <w:r w:rsidRPr="00A7407E">
        <w:rPr>
          <w:rFonts w:asciiTheme="minorHAnsi" w:hAnsiTheme="minorHAnsi" w:cstheme="minorHAnsi"/>
          <w:lang w:val="es-UY" w:bidi="es-UY"/>
        </w:rPr>
        <w:t>Un perro educado tiene las siguientes características:</w:t>
      </w:r>
    </w:p>
    <w:p w:rsidR="002D0A7D" w:rsidRPr="00A7407E" w:rsidRDefault="002D0A7D">
      <w:pPr>
        <w:pStyle w:val="BodyText"/>
        <w:spacing w:before="11"/>
        <w:ind w:left="0"/>
        <w:rPr>
          <w:rFonts w:ascii="Calibri Light" w:hAnsi="Calibri Light" w:cs="Calibri Light"/>
        </w:rPr>
      </w:pPr>
    </w:p>
    <w:p w:rsidR="002D0A7D" w:rsidRPr="00A7407E" w:rsidRDefault="00EB2CFB">
      <w:pPr>
        <w:pStyle w:val="ListParagraph"/>
        <w:numPr>
          <w:ilvl w:val="0"/>
          <w:numId w:val="1"/>
        </w:numPr>
        <w:tabs>
          <w:tab w:val="left" w:pos="1544"/>
          <w:tab w:val="left" w:pos="1545"/>
        </w:tabs>
        <w:spacing w:line="288" w:lineRule="auto"/>
        <w:ind w:right="243"/>
        <w:rPr>
          <w:rFonts w:ascii="Calibri Light" w:hAnsi="Calibri Light" w:cs="Calibri Light"/>
          <w:sz w:val="21"/>
        </w:rPr>
      </w:pPr>
      <w:r w:rsidRPr="00A7407E">
        <w:rPr>
          <w:rFonts w:ascii="Calibri Light" w:eastAsia="Calibri Light" w:hAnsi="Calibri Light" w:cs="Calibri Light"/>
          <w:sz w:val="21"/>
          <w:lang w:val="es-UY" w:bidi="es-UY"/>
        </w:rPr>
        <w:t>Le permite manipular cualquier parte de su cuerpo para revisar heridas o enfermedades, y administrarle medicamentos.</w:t>
      </w:r>
    </w:p>
    <w:p w:rsidR="002D0A7D" w:rsidRPr="00A7407E" w:rsidRDefault="00EB2CFB">
      <w:pPr>
        <w:pStyle w:val="ListParagraph"/>
        <w:numPr>
          <w:ilvl w:val="0"/>
          <w:numId w:val="1"/>
        </w:numPr>
        <w:tabs>
          <w:tab w:val="left" w:pos="1544"/>
          <w:tab w:val="left" w:pos="1545"/>
        </w:tabs>
        <w:spacing w:before="196" w:line="285" w:lineRule="auto"/>
        <w:ind w:right="399"/>
        <w:rPr>
          <w:rFonts w:ascii="Calibri Light" w:hAnsi="Calibri Light" w:cs="Calibri Light"/>
          <w:sz w:val="21"/>
        </w:rPr>
      </w:pPr>
      <w:r w:rsidRPr="00A7407E">
        <w:rPr>
          <w:rFonts w:ascii="Calibri Light" w:eastAsia="Calibri Light" w:hAnsi="Calibri Light" w:cs="Calibri Light"/>
          <w:sz w:val="21"/>
          <w:lang w:val="es-UY" w:bidi="es-UY"/>
        </w:rPr>
        <w:t>Tiene buenos modales, así que puede pasar la mayor parte del tiempo adentro con sus amos, lo cual significa más supervisión, menos aburrimiento y menos oportunidades de portarse mal. Cuanto más tiempo pase con su perro, es más probable que se dé cuenta si algo malo sucede con él, como una cojera, una tos, un área sensible o la pérdida del apetito. Al detectar estos problemas de forma temprana, podrá buscar atención médica de inmediato y, con suerte, prevenir problemas más graves.</w:t>
      </w:r>
    </w:p>
    <w:p w:rsidR="002D0A7D" w:rsidRPr="00A7407E" w:rsidRDefault="00EB2CFB">
      <w:pPr>
        <w:pStyle w:val="ListParagraph"/>
        <w:numPr>
          <w:ilvl w:val="0"/>
          <w:numId w:val="1"/>
        </w:numPr>
        <w:tabs>
          <w:tab w:val="left" w:pos="1544"/>
          <w:tab w:val="left" w:pos="1545"/>
        </w:tabs>
        <w:spacing w:before="200"/>
        <w:rPr>
          <w:rFonts w:ascii="Calibri Light" w:hAnsi="Calibri Light" w:cs="Calibri Light"/>
          <w:sz w:val="21"/>
        </w:rPr>
      </w:pPr>
      <w:r w:rsidRPr="00A7407E">
        <w:rPr>
          <w:rFonts w:ascii="Calibri Light" w:eastAsia="Calibri Light" w:hAnsi="Calibri Light" w:cs="Calibri Light"/>
          <w:sz w:val="21"/>
          <w:lang w:val="es-UY" w:bidi="es-UY"/>
        </w:rPr>
        <w:t>Quiere estar cerca de usted, con lo cual tendrá menos probabilidades de meterse en problemas.</w:t>
      </w:r>
    </w:p>
    <w:p w:rsidR="002D0A7D" w:rsidRPr="00A7407E" w:rsidRDefault="002D0A7D">
      <w:pPr>
        <w:pStyle w:val="BodyText"/>
        <w:spacing w:before="4"/>
        <w:ind w:left="0"/>
        <w:rPr>
          <w:rFonts w:ascii="Calibri Light" w:hAnsi="Calibri Light" w:cs="Calibri Light"/>
          <w:sz w:val="20"/>
        </w:rPr>
      </w:pPr>
    </w:p>
    <w:p w:rsidR="002D0A7D" w:rsidRPr="00A7407E" w:rsidRDefault="00EB2CFB">
      <w:pPr>
        <w:pStyle w:val="ListParagraph"/>
        <w:numPr>
          <w:ilvl w:val="0"/>
          <w:numId w:val="1"/>
        </w:numPr>
        <w:tabs>
          <w:tab w:val="left" w:pos="1544"/>
          <w:tab w:val="left" w:pos="1545"/>
        </w:tabs>
        <w:spacing w:line="288" w:lineRule="auto"/>
        <w:ind w:right="476"/>
        <w:rPr>
          <w:rFonts w:ascii="Calibri Light" w:hAnsi="Calibri Light" w:cs="Calibri Light"/>
          <w:sz w:val="21"/>
        </w:rPr>
      </w:pPr>
      <w:r w:rsidRPr="00A7407E">
        <w:rPr>
          <w:rFonts w:ascii="Calibri Light" w:eastAsia="Calibri Light" w:hAnsi="Calibri Light" w:cs="Calibri Light"/>
          <w:sz w:val="21"/>
          <w:lang w:val="es-UY" w:bidi="es-UY"/>
        </w:rPr>
        <w:t xml:space="preserve">Caminará o correrá a su lado con la correa puesta, sin que sea necesario tirar, arrastrarlo ni estrangularlo; así, usted y su perro harán más ejercicio y pasarán más </w:t>
      </w:r>
      <w:r w:rsidR="00A7407E" w:rsidRPr="00A7407E">
        <w:rPr>
          <w:rFonts w:ascii="Calibri Light" w:eastAsia="Calibri Light" w:hAnsi="Calibri Light" w:cs="Calibri Light"/>
          <w:sz w:val="21"/>
          <w:lang w:val="es-UY" w:bidi="es-UY"/>
        </w:rPr>
        <w:t>tiempos juntos</w:t>
      </w:r>
      <w:r w:rsidRPr="00A7407E">
        <w:rPr>
          <w:rFonts w:ascii="Calibri Light" w:eastAsia="Calibri Light" w:hAnsi="Calibri Light" w:cs="Calibri Light"/>
          <w:sz w:val="21"/>
          <w:lang w:val="es-UY" w:bidi="es-UY"/>
        </w:rPr>
        <w:t>.</w:t>
      </w:r>
    </w:p>
    <w:p w:rsidR="002D0A7D" w:rsidRPr="00A7407E" w:rsidRDefault="00EB2CFB">
      <w:pPr>
        <w:pStyle w:val="ListParagraph"/>
        <w:numPr>
          <w:ilvl w:val="0"/>
          <w:numId w:val="1"/>
        </w:numPr>
        <w:tabs>
          <w:tab w:val="left" w:pos="1544"/>
          <w:tab w:val="left" w:pos="1545"/>
        </w:tabs>
        <w:spacing w:before="196" w:line="285" w:lineRule="auto"/>
        <w:ind w:right="214"/>
        <w:rPr>
          <w:rFonts w:ascii="Calibri Light" w:hAnsi="Calibri Light" w:cs="Calibri Light"/>
          <w:sz w:val="21"/>
        </w:rPr>
      </w:pPr>
      <w:r w:rsidRPr="00A7407E">
        <w:rPr>
          <w:rFonts w:ascii="Calibri Light" w:eastAsia="Calibri Light" w:hAnsi="Calibri Light" w:cs="Calibri Light"/>
          <w:sz w:val="21"/>
          <w:lang w:val="es-UY" w:bidi="es-UY"/>
        </w:rPr>
        <w:t xml:space="preserve">Sabe que “suelta” y “déjalo” son frases serias, con lo cual será menos probable que se trague objetos peligrosos. También se le puede enseñar qué cosas y qué lugares </w:t>
      </w:r>
      <w:r w:rsidR="00942187" w:rsidRPr="00A7407E">
        <w:rPr>
          <w:rFonts w:ascii="Calibri Light" w:eastAsia="Calibri Light" w:hAnsi="Calibri Light" w:cs="Calibri Light"/>
          <w:sz w:val="21"/>
          <w:lang w:val="es-UY" w:bidi="es-UY"/>
        </w:rPr>
        <w:t xml:space="preserve">están </w:t>
      </w:r>
      <w:r w:rsidRPr="00A7407E">
        <w:rPr>
          <w:rFonts w:ascii="Calibri Light" w:eastAsia="Calibri Light" w:hAnsi="Calibri Light" w:cs="Calibri Light"/>
          <w:sz w:val="21"/>
          <w:lang w:val="es-UY" w:bidi="es-UY"/>
        </w:rPr>
        <w:t>prohibidos, como estufas calientes, calentadores o gatos ansiosos. No obstante, igual será necesario limitar su acceso a lugares peligrosos cuando no pueda supervisarlo ni darle órdenes.</w:t>
      </w:r>
    </w:p>
    <w:p w:rsidR="002D0A7D" w:rsidRPr="00A7407E" w:rsidRDefault="00EB2CFB">
      <w:pPr>
        <w:pStyle w:val="ListParagraph"/>
        <w:numPr>
          <w:ilvl w:val="0"/>
          <w:numId w:val="1"/>
        </w:numPr>
        <w:tabs>
          <w:tab w:val="left" w:pos="1544"/>
          <w:tab w:val="left" w:pos="1545"/>
        </w:tabs>
        <w:spacing w:before="202" w:line="283" w:lineRule="auto"/>
        <w:ind w:right="137"/>
        <w:rPr>
          <w:rFonts w:ascii="Calibri Light" w:hAnsi="Calibri Light" w:cs="Calibri Light"/>
          <w:sz w:val="21"/>
        </w:rPr>
      </w:pPr>
      <w:r w:rsidRPr="00A7407E">
        <w:rPr>
          <w:rFonts w:ascii="Calibri Light" w:eastAsia="Calibri Light" w:hAnsi="Calibri Light" w:cs="Calibri Light"/>
          <w:sz w:val="21"/>
          <w:lang w:val="es-UY" w:bidi="es-UY"/>
        </w:rPr>
        <w:t>Se sienta de inmediato. Sin importar el peligro inminente, un perro que se queda quieto estará seguro. Si además se queda en esa posición, estará todavía más seguro.</w:t>
      </w:r>
    </w:p>
    <w:p w:rsidR="002D0A7D" w:rsidRPr="00A7407E" w:rsidRDefault="00EB2CFB">
      <w:pPr>
        <w:pStyle w:val="ListParagraph"/>
        <w:numPr>
          <w:ilvl w:val="0"/>
          <w:numId w:val="1"/>
        </w:numPr>
        <w:tabs>
          <w:tab w:val="left" w:pos="1544"/>
          <w:tab w:val="left" w:pos="1545"/>
        </w:tabs>
        <w:spacing w:before="207" w:line="283" w:lineRule="auto"/>
        <w:ind w:right="548"/>
        <w:rPr>
          <w:rFonts w:ascii="Calibri Light" w:hAnsi="Calibri Light" w:cs="Calibri Light"/>
          <w:sz w:val="21"/>
        </w:rPr>
      </w:pPr>
      <w:r w:rsidRPr="00A7407E">
        <w:rPr>
          <w:rFonts w:ascii="Calibri Light" w:eastAsia="Calibri Light" w:hAnsi="Calibri Light" w:cs="Calibri Light"/>
          <w:sz w:val="21"/>
          <w:lang w:val="es-UY" w:bidi="es-UY"/>
        </w:rPr>
        <w:t>Entiende sus límites, sabe qué se espera de él y tiene menos ansiedad. Un perro con menos estrés es más saludable.</w:t>
      </w:r>
    </w:p>
    <w:p w:rsidR="002D0A7D" w:rsidRPr="00A7407E" w:rsidRDefault="00EB2CFB">
      <w:pPr>
        <w:pStyle w:val="BodyText"/>
        <w:spacing w:before="201" w:line="285" w:lineRule="auto"/>
        <w:ind w:left="104" w:right="249"/>
        <w:rPr>
          <w:rFonts w:ascii="Calibri Light" w:hAnsi="Calibri Light" w:cs="Calibri Light"/>
        </w:rPr>
      </w:pPr>
      <w:r w:rsidRPr="00A7407E">
        <w:rPr>
          <w:rFonts w:ascii="Calibri Light" w:eastAsia="Calibri Light" w:hAnsi="Calibri Light" w:cs="Calibri Light"/>
          <w:lang w:val="es-UY" w:bidi="es-UY"/>
        </w:rPr>
        <w:t>Al entrenar a su perro, puede prevenir una tragedia y establecer una mejor relación con él. Sin embargo, tenga en cuenta que un perro educado necesita supervisión, instrucciones y límites, a veces, físicos. Permitir que su perro, más allá de su educación, camine, corra o vague fuera de un área cercada o sin correa es ponerlo en peligro.</w:t>
      </w:r>
    </w:p>
    <w:p w:rsidR="002D0A7D" w:rsidRPr="00A7407E" w:rsidRDefault="002D0A7D">
      <w:pPr>
        <w:pStyle w:val="BodyText"/>
        <w:ind w:left="0"/>
        <w:rPr>
          <w:rFonts w:ascii="Calibri Light" w:hAnsi="Calibri Light" w:cs="Calibri Light"/>
          <w:sz w:val="26"/>
        </w:rPr>
      </w:pPr>
    </w:p>
    <w:p w:rsidR="002D0A7D" w:rsidRPr="00A7407E" w:rsidRDefault="00EB2CFB" w:rsidP="00A37801">
      <w:pPr>
        <w:pStyle w:val="BodyText"/>
        <w:spacing w:before="196"/>
        <w:ind w:left="104"/>
        <w:rPr>
          <w:rFonts w:asciiTheme="minorHAnsi" w:hAnsiTheme="minorHAnsi" w:cstheme="minorHAnsi"/>
          <w:lang w:val="es-UY" w:bidi="es-UY"/>
        </w:rPr>
      </w:pPr>
      <w:r w:rsidRPr="00A7407E">
        <w:rPr>
          <w:rFonts w:asciiTheme="minorHAnsi" w:hAnsiTheme="minorHAnsi" w:cstheme="minorHAnsi"/>
          <w:lang w:val="es-UY" w:bidi="es-UY"/>
        </w:rPr>
        <w:lastRenderedPageBreak/>
        <w:t>Seleccionar una clase</w:t>
      </w:r>
    </w:p>
    <w:p w:rsidR="002D0A7D" w:rsidRPr="00A7407E" w:rsidRDefault="00EB2CFB">
      <w:pPr>
        <w:pStyle w:val="BodyText"/>
        <w:spacing w:before="91" w:line="288" w:lineRule="auto"/>
        <w:ind w:left="104"/>
        <w:rPr>
          <w:rFonts w:ascii="Calibri Light" w:hAnsi="Calibri Light" w:cs="Calibri Light"/>
        </w:rPr>
      </w:pPr>
      <w:r w:rsidRPr="00A7407E">
        <w:rPr>
          <w:rFonts w:ascii="Calibri Light" w:eastAsia="Calibri Light" w:hAnsi="Calibri Light" w:cs="Calibri Light"/>
          <w:lang w:val="es-UY" w:bidi="es-UY"/>
        </w:rPr>
        <w:t xml:space="preserve">Consulte las páginas amarillas en las secciones “entrenamiento de mascotas” o “entrenamiento de perros”, o visite </w:t>
      </w:r>
      <w:hyperlink r:id="rId8">
        <w:r w:rsidRPr="00A7407E">
          <w:rPr>
            <w:rFonts w:ascii="Calibri Light" w:eastAsia="Calibri Light" w:hAnsi="Calibri Light" w:cs="Calibri Light"/>
            <w:u w:val="single"/>
            <w:lang w:val="es-UY" w:bidi="es-UY"/>
          </w:rPr>
          <w:t>www.apdt.com</w:t>
        </w:r>
        <w:r w:rsidRPr="00A7407E">
          <w:rPr>
            <w:rFonts w:ascii="Calibri Light" w:eastAsia="Calibri Light" w:hAnsi="Calibri Light" w:cs="Calibri Light"/>
            <w:lang w:val="es-UY" w:bidi="es-UY"/>
          </w:rPr>
          <w:t xml:space="preserve"> </w:t>
        </w:r>
      </w:hyperlink>
      <w:r w:rsidRPr="00A7407E">
        <w:rPr>
          <w:rFonts w:ascii="Calibri Light" w:eastAsia="Calibri Light" w:hAnsi="Calibri Light" w:cs="Calibri Light"/>
          <w:lang w:val="es-UY" w:bidi="es-UY"/>
        </w:rPr>
        <w:t>para buscar entrenadores. El Departamento de Parques y Recreación de su ciudad también puede dictar clases en su vecindario.</w:t>
      </w:r>
    </w:p>
    <w:p w:rsidR="002D0A7D" w:rsidRPr="00A7407E" w:rsidRDefault="00EB2CFB">
      <w:pPr>
        <w:pStyle w:val="BodyText"/>
        <w:spacing w:before="196"/>
        <w:ind w:left="104"/>
        <w:rPr>
          <w:rFonts w:asciiTheme="minorHAnsi" w:hAnsiTheme="minorHAnsi" w:cstheme="minorHAnsi"/>
        </w:rPr>
      </w:pPr>
      <w:r w:rsidRPr="00A7407E">
        <w:rPr>
          <w:rFonts w:asciiTheme="minorHAnsi" w:hAnsiTheme="minorHAnsi" w:cstheme="minorHAnsi"/>
          <w:lang w:val="es-UY" w:bidi="es-UY"/>
        </w:rPr>
        <w:t xml:space="preserve">Estos son algunos consejos para elegir una clase de </w:t>
      </w:r>
      <w:r w:rsidR="00942187" w:rsidRPr="00A7407E">
        <w:rPr>
          <w:rFonts w:asciiTheme="minorHAnsi" w:hAnsiTheme="minorHAnsi" w:cstheme="minorHAnsi"/>
          <w:lang w:val="es-UY" w:bidi="es-UY"/>
        </w:rPr>
        <w:t xml:space="preserve">entrenamiento </w:t>
      </w:r>
      <w:r w:rsidRPr="00A7407E">
        <w:rPr>
          <w:rFonts w:asciiTheme="minorHAnsi" w:hAnsiTheme="minorHAnsi" w:cstheme="minorHAnsi"/>
          <w:lang w:val="es-UY" w:bidi="es-UY"/>
        </w:rPr>
        <w:t>adecuada para usted:</w:t>
      </w:r>
    </w:p>
    <w:p w:rsidR="002D0A7D" w:rsidRPr="00A7407E" w:rsidRDefault="002D0A7D">
      <w:pPr>
        <w:pStyle w:val="BodyText"/>
        <w:spacing w:before="11"/>
        <w:ind w:left="0"/>
        <w:rPr>
          <w:rFonts w:ascii="Calibri Light" w:hAnsi="Calibri Light" w:cs="Calibri Light"/>
        </w:rPr>
      </w:pPr>
    </w:p>
    <w:p w:rsidR="002D0A7D" w:rsidRPr="00A7407E" w:rsidRDefault="00EB2CFB" w:rsidP="004A7E40">
      <w:pPr>
        <w:pStyle w:val="ListParagraph"/>
        <w:numPr>
          <w:ilvl w:val="0"/>
          <w:numId w:val="1"/>
        </w:numPr>
        <w:tabs>
          <w:tab w:val="left" w:pos="1544"/>
          <w:tab w:val="left" w:pos="1545"/>
        </w:tabs>
        <w:spacing w:line="285" w:lineRule="auto"/>
        <w:ind w:right="692"/>
        <w:rPr>
          <w:rFonts w:ascii="Calibri Light" w:hAnsi="Calibri Light" w:cs="Calibri Light"/>
          <w:sz w:val="21"/>
        </w:rPr>
      </w:pPr>
      <w:r w:rsidRPr="00A7407E">
        <w:rPr>
          <w:rFonts w:ascii="Calibri Light" w:eastAsia="Calibri Light" w:hAnsi="Calibri Light" w:cs="Calibri Light"/>
          <w:sz w:val="21"/>
          <w:lang w:val="es-UY" w:bidi="es-UY"/>
        </w:rPr>
        <w:t>Los instructores de calidad conocen distintos tipos de métodos de entrenamiento y usan técnicas que no resultan desagradables para los perros ni para sus dueños.</w:t>
      </w:r>
    </w:p>
    <w:p w:rsidR="002D0A7D" w:rsidRPr="00A7407E" w:rsidRDefault="00EB2CFB">
      <w:pPr>
        <w:pStyle w:val="ListParagraph"/>
        <w:numPr>
          <w:ilvl w:val="0"/>
          <w:numId w:val="1"/>
        </w:numPr>
        <w:tabs>
          <w:tab w:val="left" w:pos="1544"/>
          <w:tab w:val="left" w:pos="1545"/>
        </w:tabs>
        <w:spacing w:before="199" w:line="288" w:lineRule="auto"/>
        <w:ind w:right="286"/>
        <w:rPr>
          <w:rFonts w:ascii="Calibri Light" w:hAnsi="Calibri Light" w:cs="Calibri Light"/>
          <w:sz w:val="21"/>
        </w:rPr>
      </w:pPr>
      <w:r w:rsidRPr="00A7407E">
        <w:rPr>
          <w:rFonts w:ascii="Calibri Light" w:eastAsia="Calibri Light" w:hAnsi="Calibri Light" w:cs="Calibri Light"/>
          <w:sz w:val="21"/>
          <w:lang w:val="es-UY" w:bidi="es-UY"/>
        </w:rPr>
        <w:t>Los buenos métodos de entrenamiento se centran, sobre todo, en reforzar los buenos comportamientos. El uso de cadenas de ahorque o collares que levantan al perro del suelo no son métodos apropiados ni humanitarios.</w:t>
      </w:r>
    </w:p>
    <w:p w:rsidR="002D0A7D" w:rsidRPr="00A7407E" w:rsidRDefault="00EB2CFB">
      <w:pPr>
        <w:pStyle w:val="ListParagraph"/>
        <w:numPr>
          <w:ilvl w:val="0"/>
          <w:numId w:val="1"/>
        </w:numPr>
        <w:tabs>
          <w:tab w:val="left" w:pos="1544"/>
          <w:tab w:val="left" w:pos="1545"/>
        </w:tabs>
        <w:spacing w:before="195" w:line="283" w:lineRule="auto"/>
        <w:ind w:right="1099"/>
        <w:rPr>
          <w:rFonts w:ascii="Calibri Light" w:hAnsi="Calibri Light" w:cs="Calibri Light"/>
          <w:sz w:val="21"/>
        </w:rPr>
      </w:pPr>
      <w:r w:rsidRPr="00A7407E">
        <w:rPr>
          <w:rFonts w:ascii="Calibri Light" w:eastAsia="Calibri Light" w:hAnsi="Calibri Light" w:cs="Calibri Light"/>
          <w:sz w:val="21"/>
          <w:lang w:val="es-UY" w:bidi="es-UY"/>
        </w:rPr>
        <w:t>Los instructores de calidad se comunican bien con perros y con personas. Recuerde que el instructor debe enseñarle cómo entrenar a su perro.</w:t>
      </w:r>
    </w:p>
    <w:p w:rsidR="002D0A7D" w:rsidRPr="00A7407E" w:rsidRDefault="00EB2CFB">
      <w:pPr>
        <w:pStyle w:val="ListParagraph"/>
        <w:numPr>
          <w:ilvl w:val="0"/>
          <w:numId w:val="1"/>
        </w:numPr>
        <w:tabs>
          <w:tab w:val="left" w:pos="1544"/>
          <w:tab w:val="left" w:pos="1545"/>
        </w:tabs>
        <w:spacing w:before="207" w:line="285" w:lineRule="auto"/>
        <w:ind w:right="478"/>
        <w:rPr>
          <w:rFonts w:ascii="Calibri Light" w:hAnsi="Calibri Light" w:cs="Calibri Light"/>
          <w:sz w:val="21"/>
        </w:rPr>
      </w:pPr>
      <w:r w:rsidRPr="00A7407E">
        <w:rPr>
          <w:rFonts w:ascii="Calibri Light" w:eastAsia="Calibri Light" w:hAnsi="Calibri Light" w:cs="Calibri Light"/>
          <w:sz w:val="21"/>
          <w:lang w:val="es-UY" w:bidi="es-UY"/>
        </w:rPr>
        <w:t xml:space="preserve">Es posible que no resuelva problemas específicos que tenga con su perro en un curso de </w:t>
      </w:r>
      <w:r w:rsidR="00942187" w:rsidRPr="00A7407E">
        <w:rPr>
          <w:rFonts w:ascii="Calibri Light" w:eastAsia="Calibri Light" w:hAnsi="Calibri Light" w:cs="Calibri Light"/>
          <w:sz w:val="21"/>
          <w:lang w:val="es-UY" w:bidi="es-UY"/>
        </w:rPr>
        <w:t xml:space="preserve">entrenamiento </w:t>
      </w:r>
      <w:r w:rsidRPr="00A7407E">
        <w:rPr>
          <w:rFonts w:ascii="Calibri Light" w:eastAsia="Calibri Light" w:hAnsi="Calibri Light" w:cs="Calibri Light"/>
          <w:sz w:val="21"/>
          <w:lang w:val="es-UY" w:bidi="es-UY"/>
        </w:rPr>
        <w:t>básico. Si busca ayuda ante problemas como suciedad en la casa, ladridos, agresividad o ansiedad por separación, pregunte si el curso cubre estos temas, no lo dé por sentado.</w:t>
      </w:r>
    </w:p>
    <w:p w:rsidR="002D0A7D" w:rsidRPr="00A7407E" w:rsidRDefault="00EB2CFB">
      <w:pPr>
        <w:pStyle w:val="ListParagraph"/>
        <w:numPr>
          <w:ilvl w:val="0"/>
          <w:numId w:val="1"/>
        </w:numPr>
        <w:tabs>
          <w:tab w:val="left" w:pos="1544"/>
          <w:tab w:val="left" w:pos="1545"/>
        </w:tabs>
        <w:spacing w:before="198" w:line="285" w:lineRule="auto"/>
        <w:ind w:right="403"/>
        <w:rPr>
          <w:rFonts w:ascii="Calibri Light" w:hAnsi="Calibri Light" w:cs="Calibri Light"/>
          <w:sz w:val="21"/>
        </w:rPr>
      </w:pPr>
      <w:r w:rsidRPr="00A7407E">
        <w:rPr>
          <w:rFonts w:ascii="Calibri Light" w:eastAsia="Calibri Light" w:hAnsi="Calibri Light" w:cs="Calibri Light"/>
          <w:sz w:val="21"/>
          <w:lang w:val="es-UY" w:bidi="es-UY"/>
        </w:rPr>
        <w:t>Pregúntele al instructor qué métodos de entrenamiento se utilizan y cómo se capacitó el instructor y su personal. También pida observar una clase antes de comprometerse. Si no le permiten realizar una observación o si esta tiene resultados que lo ponen incómodo, busque a otro instructor.</w:t>
      </w:r>
    </w:p>
    <w:p w:rsidR="002D0A7D" w:rsidRPr="00A7407E" w:rsidRDefault="00EB2CFB">
      <w:pPr>
        <w:pStyle w:val="ListParagraph"/>
        <w:numPr>
          <w:ilvl w:val="0"/>
          <w:numId w:val="1"/>
        </w:numPr>
        <w:tabs>
          <w:tab w:val="left" w:pos="1544"/>
          <w:tab w:val="left" w:pos="1545"/>
        </w:tabs>
        <w:spacing w:before="201" w:line="285" w:lineRule="auto"/>
        <w:ind w:right="472"/>
        <w:rPr>
          <w:rFonts w:ascii="Calibri Light" w:hAnsi="Calibri Light" w:cs="Calibri Light"/>
          <w:sz w:val="21"/>
        </w:rPr>
      </w:pPr>
      <w:r w:rsidRPr="00A7407E">
        <w:rPr>
          <w:rFonts w:ascii="Calibri Light" w:eastAsia="Calibri Light" w:hAnsi="Calibri Light" w:cs="Calibri Light"/>
          <w:sz w:val="21"/>
          <w:lang w:val="es-UY" w:bidi="es-UY"/>
        </w:rPr>
        <w:t>Evite a aquellos que garantizan su trabajo, cuyos métodos principales se centran en castigos o que quieran llevarse al perro y entrenarlo para usted (un entrenamiento eficaz debe incluir a usted y al entorno donde interactúa con el perro).</w:t>
      </w:r>
    </w:p>
    <w:p w:rsidR="002D0A7D" w:rsidRPr="004A7E40" w:rsidRDefault="00EB2CFB">
      <w:pPr>
        <w:pStyle w:val="BodyText"/>
        <w:spacing w:before="198" w:line="288" w:lineRule="auto"/>
        <w:ind w:left="104" w:right="234"/>
        <w:rPr>
          <w:rFonts w:ascii="Calibri Light" w:hAnsi="Calibri Light" w:cs="Calibri Light"/>
        </w:rPr>
      </w:pPr>
      <w:r w:rsidRPr="00A7407E">
        <w:rPr>
          <w:rFonts w:ascii="Calibri Light" w:eastAsia="Calibri Light" w:hAnsi="Calibri Light" w:cs="Calibri Light"/>
          <w:lang w:val="es-UY" w:bidi="es-UY"/>
        </w:rPr>
        <w:t xml:space="preserve">Nuestra línea de ayuda con problemas de comportamiento también se encuentra disponible para asistirlo en estas cuestiones. Llame al (303) 751-5772 </w:t>
      </w:r>
      <w:proofErr w:type="spellStart"/>
      <w:r w:rsidRPr="00A7407E">
        <w:rPr>
          <w:rFonts w:ascii="Calibri Light" w:eastAsia="Calibri Light" w:hAnsi="Calibri Light" w:cs="Calibri Light"/>
          <w:lang w:val="es-UY" w:bidi="es-UY"/>
        </w:rPr>
        <w:t>int</w:t>
      </w:r>
      <w:proofErr w:type="spellEnd"/>
      <w:r w:rsidRPr="00A7407E">
        <w:rPr>
          <w:rFonts w:ascii="Calibri Light" w:eastAsia="Calibri Light" w:hAnsi="Calibri Light" w:cs="Calibri Light"/>
          <w:lang w:val="es-UY" w:bidi="es-UY"/>
        </w:rPr>
        <w:t>. 1359.</w:t>
      </w:r>
    </w:p>
    <w:sectPr w:rsidR="002D0A7D" w:rsidRPr="004A7E40" w:rsidSect="004A7E40">
      <w:footerReference w:type="default" r:id="rId9"/>
      <w:pgSz w:w="12240" w:h="15840"/>
      <w:pgMar w:top="851" w:right="1340" w:bottom="1701"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D9" w:rsidRDefault="005D7DD9">
      <w:r>
        <w:separator/>
      </w:r>
    </w:p>
  </w:endnote>
  <w:endnote w:type="continuationSeparator" w:id="0">
    <w:p w:rsidR="005D7DD9" w:rsidRDefault="005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A7D" w:rsidRDefault="007E0A06">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A7D" w:rsidRDefault="00EB2CFB">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2D0A7D" w:rsidRDefault="00EB2CFB">
                    <w:pPr>
                      <w:pStyle w:val="BodyText"/>
                      <w:spacing w:before="25"/>
                      <w:ind w:left="20"/>
                    </w:pPr>
                    <w:r>
                      <w:rPr>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D9" w:rsidRDefault="005D7DD9">
      <w:r>
        <w:separator/>
      </w:r>
    </w:p>
  </w:footnote>
  <w:footnote w:type="continuationSeparator" w:id="0">
    <w:p w:rsidR="005D7DD9" w:rsidRDefault="005D7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62D59"/>
    <w:multiLevelType w:val="hybridMultilevel"/>
    <w:tmpl w:val="3D80BD06"/>
    <w:lvl w:ilvl="0" w:tplc="0010A56C">
      <w:numFmt w:val="bullet"/>
      <w:lvlText w:val="•"/>
      <w:lvlJc w:val="left"/>
      <w:pPr>
        <w:ind w:left="1544" w:hanging="720"/>
      </w:pPr>
      <w:rPr>
        <w:rFonts w:ascii="Calibri" w:eastAsia="Calibri" w:hAnsi="Calibri" w:cs="Calibri" w:hint="default"/>
        <w:w w:val="100"/>
        <w:sz w:val="21"/>
        <w:szCs w:val="21"/>
      </w:rPr>
    </w:lvl>
    <w:lvl w:ilvl="1" w:tplc="E8E2E00E">
      <w:numFmt w:val="bullet"/>
      <w:lvlText w:val="•"/>
      <w:lvlJc w:val="left"/>
      <w:pPr>
        <w:ind w:left="2342" w:hanging="720"/>
      </w:pPr>
      <w:rPr>
        <w:rFonts w:hint="default"/>
      </w:rPr>
    </w:lvl>
    <w:lvl w:ilvl="2" w:tplc="1890C520">
      <w:numFmt w:val="bullet"/>
      <w:lvlText w:val="•"/>
      <w:lvlJc w:val="left"/>
      <w:pPr>
        <w:ind w:left="3144" w:hanging="720"/>
      </w:pPr>
      <w:rPr>
        <w:rFonts w:hint="default"/>
      </w:rPr>
    </w:lvl>
    <w:lvl w:ilvl="3" w:tplc="105ABD50">
      <w:numFmt w:val="bullet"/>
      <w:lvlText w:val="•"/>
      <w:lvlJc w:val="left"/>
      <w:pPr>
        <w:ind w:left="3946" w:hanging="720"/>
      </w:pPr>
      <w:rPr>
        <w:rFonts w:hint="default"/>
      </w:rPr>
    </w:lvl>
    <w:lvl w:ilvl="4" w:tplc="35AC8232">
      <w:numFmt w:val="bullet"/>
      <w:lvlText w:val="•"/>
      <w:lvlJc w:val="left"/>
      <w:pPr>
        <w:ind w:left="4748" w:hanging="720"/>
      </w:pPr>
      <w:rPr>
        <w:rFonts w:hint="default"/>
      </w:rPr>
    </w:lvl>
    <w:lvl w:ilvl="5" w:tplc="38603E10">
      <w:numFmt w:val="bullet"/>
      <w:lvlText w:val="•"/>
      <w:lvlJc w:val="left"/>
      <w:pPr>
        <w:ind w:left="5550" w:hanging="720"/>
      </w:pPr>
      <w:rPr>
        <w:rFonts w:hint="default"/>
      </w:rPr>
    </w:lvl>
    <w:lvl w:ilvl="6" w:tplc="455EA3C8">
      <w:numFmt w:val="bullet"/>
      <w:lvlText w:val="•"/>
      <w:lvlJc w:val="left"/>
      <w:pPr>
        <w:ind w:left="6352" w:hanging="720"/>
      </w:pPr>
      <w:rPr>
        <w:rFonts w:hint="default"/>
      </w:rPr>
    </w:lvl>
    <w:lvl w:ilvl="7" w:tplc="DF4C2A18">
      <w:numFmt w:val="bullet"/>
      <w:lvlText w:val="•"/>
      <w:lvlJc w:val="left"/>
      <w:pPr>
        <w:ind w:left="7154" w:hanging="720"/>
      </w:pPr>
      <w:rPr>
        <w:rFonts w:hint="default"/>
      </w:rPr>
    </w:lvl>
    <w:lvl w:ilvl="8" w:tplc="5D667298">
      <w:numFmt w:val="bullet"/>
      <w:lvlText w:val="•"/>
      <w:lvlJc w:val="left"/>
      <w:pPr>
        <w:ind w:left="795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D"/>
    <w:rsid w:val="002D0A7D"/>
    <w:rsid w:val="004A7E40"/>
    <w:rsid w:val="005D7DD9"/>
    <w:rsid w:val="007E0A06"/>
    <w:rsid w:val="00942187"/>
    <w:rsid w:val="00A37801"/>
    <w:rsid w:val="00A7407E"/>
    <w:rsid w:val="00B1033E"/>
    <w:rsid w:val="00EB2CFB"/>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9F566-C56F-428D-983C-1AE1C42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4"/>
    </w:pPr>
    <w:rPr>
      <w:sz w:val="21"/>
      <w:szCs w:val="21"/>
    </w:rPr>
  </w:style>
  <w:style w:type="paragraph" w:styleId="ListParagraph">
    <w:name w:val="List Paragraph"/>
    <w:basedOn w:val="Normal"/>
    <w:uiPriority w:val="1"/>
    <w:qFormat/>
    <w:pPr>
      <w:ind w:left="154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7E40"/>
    <w:pPr>
      <w:tabs>
        <w:tab w:val="center" w:pos="4419"/>
        <w:tab w:val="right" w:pos="8838"/>
      </w:tabs>
    </w:pPr>
  </w:style>
  <w:style w:type="character" w:customStyle="1" w:styleId="HeaderChar">
    <w:name w:val="Header Char"/>
    <w:basedOn w:val="DefaultParagraphFont"/>
    <w:link w:val="Header"/>
    <w:uiPriority w:val="99"/>
    <w:rsid w:val="004A7E40"/>
    <w:rPr>
      <w:rFonts w:ascii="Calibri" w:eastAsia="Calibri" w:hAnsi="Calibri" w:cs="Calibri"/>
    </w:rPr>
  </w:style>
  <w:style w:type="paragraph" w:styleId="Footer">
    <w:name w:val="footer"/>
    <w:basedOn w:val="Normal"/>
    <w:link w:val="FooterChar"/>
    <w:uiPriority w:val="99"/>
    <w:unhideWhenUsed/>
    <w:rsid w:val="004A7E40"/>
    <w:pPr>
      <w:tabs>
        <w:tab w:val="center" w:pos="4419"/>
        <w:tab w:val="right" w:pos="8838"/>
      </w:tabs>
    </w:pPr>
  </w:style>
  <w:style w:type="character" w:customStyle="1" w:styleId="FooterChar">
    <w:name w:val="Footer Char"/>
    <w:basedOn w:val="DefaultParagraphFont"/>
    <w:link w:val="Footer"/>
    <w:uiPriority w:val="99"/>
    <w:rsid w:val="004A7E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pd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2018-06-17T15:46:00Z</dcterms:created>
  <dcterms:modified xsi:type="dcterms:W3CDTF">2018-07-23T20:44:00Z</dcterms:modified>
</cp:coreProperties>
</file>